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3FC6" w:rsidP="00BE3FC6" w14:paraId="10F6772A" w14:textId="6BD3BAB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F3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5-</w:t>
      </w:r>
      <w:r w:rsidR="00716F28">
        <w:rPr>
          <w:rFonts w:ascii="Times New Roman" w:eastAsia="Times New Roman" w:hAnsi="Times New Roman" w:cs="Times New Roman"/>
          <w:sz w:val="26"/>
          <w:szCs w:val="26"/>
          <w:lang w:eastAsia="ru-RU"/>
        </w:rPr>
        <w:t>3328</w:t>
      </w:r>
      <w:r w:rsidRPr="00E42F3D" w:rsidR="00D33BE2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E42F3D" w:rsidR="00E8516B">
        <w:rPr>
          <w:rFonts w:ascii="Times New Roman" w:eastAsia="Times New Roman" w:hAnsi="Times New Roman" w:cs="Times New Roman"/>
          <w:sz w:val="26"/>
          <w:szCs w:val="26"/>
          <w:lang w:eastAsia="ru-RU"/>
        </w:rPr>
        <w:t>0501</w:t>
      </w:r>
      <w:r w:rsidRPr="00E42F3D">
        <w:rPr>
          <w:rFonts w:ascii="Times New Roman" w:eastAsia="Times New Roman" w:hAnsi="Times New Roman" w:cs="Times New Roman"/>
          <w:sz w:val="26"/>
          <w:szCs w:val="26"/>
          <w:lang w:eastAsia="ru-RU"/>
        </w:rPr>
        <w:t>/202</w:t>
      </w:r>
      <w:r w:rsidRPr="00E42F3D" w:rsidR="00B35C25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:rsidR="00716F28" w:rsidRPr="00716F28" w:rsidP="00BE3FC6" w14:paraId="34AEFB50" w14:textId="38D21EE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УИД:86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MS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0038-01-2025-004689-31</w:t>
      </w:r>
    </w:p>
    <w:p w:rsidR="00BE3FC6" w:rsidRPr="00E42F3D" w:rsidP="00BE3FC6" w14:paraId="5A464233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466845B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:rsidR="00927AB5" w:rsidRPr="00E42F3D" w:rsidP="00927AB5" w14:paraId="69B77C5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BE3FC6" w:rsidRPr="00E42F3D" w:rsidP="00BE3FC6" w14:paraId="514AA32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E3FC6" w:rsidRPr="00E42F3D" w:rsidP="00BE3FC6" w14:paraId="376325F4" w14:textId="501CF8DA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 октябр</w:t>
      </w:r>
      <w:r w:rsidR="000F1787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</w:t>
      </w:r>
      <w:r w:rsidRPr="00E42F3D" w:rsidR="001A0E5C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  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</w:t>
      </w:r>
      <w:r w:rsidR="00D152A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E42F3D" w:rsidR="00837E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 Нефтеюганск</w:t>
      </w:r>
    </w:p>
    <w:p w:rsidR="00BE3FC6" w:rsidRPr="00E42F3D" w:rsidP="00BE3FC6" w14:paraId="71B3E05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976" w:rsidRPr="00E42F3D" w:rsidP="00BE3FC6" w14:paraId="38C9174D" w14:textId="6A9C2FE5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Мировой судья судебного участка №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Нефтеюганского судебного района Ханты-Мансийского автономного округа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Югры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Сабитова Д.Р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42F3D" w:rsidR="00C07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42F3D" w:rsid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628305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2F3D" w:rsid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ХМАО-Югра, г. Нефтеюганск, ул. Сургутская 10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E42F3D" w:rsidR="0092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3FC6" w:rsidRPr="00E42F3D" w:rsidP="00BE3FC6" w14:paraId="0CBB926B" w14:textId="40E553B5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дело об административном правонарушении в отношении:</w:t>
      </w:r>
    </w:p>
    <w:p w:rsidR="00BE3FC6" w:rsidRPr="00E42F3D" w:rsidP="00E23137" w14:paraId="12ECDA0E" w14:textId="5CC2832C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Я.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42F3D" w:rsidR="001D2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уроженца</w:t>
      </w:r>
      <w:r w:rsidRPr="00E42F3D" w:rsid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0F1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2F3D" w:rsidR="00D66F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***</w:t>
      </w:r>
      <w:r w:rsidRPr="00E42F3D" w:rsidR="00D66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2F3D" w:rsidR="002331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проживающего </w:t>
      </w:r>
      <w:r w:rsidRPr="00E42F3D" w:rsidR="00233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F1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E3FC6" w:rsidRPr="00E42F3D" w:rsidP="00BE3FC6" w14:paraId="237613FE" w14:textId="0B5417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совершении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административного правонарушения, предусмотренного ч.</w:t>
      </w:r>
      <w:r w:rsidRPr="00E42F3D" w:rsidR="00837E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4 ст. 12.15 Кодекса Российской Федерации об административных правонарушениях,</w:t>
      </w:r>
    </w:p>
    <w:p w:rsidR="00BE3FC6" w:rsidRPr="00E42F3D" w:rsidP="00BE3FC6" w14:paraId="03E9C700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E3FC6" w:rsidRPr="00E42F3D" w:rsidP="00BE3FC6" w14:paraId="3A8408A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С Т А Н О В И Л:</w:t>
      </w:r>
    </w:p>
    <w:p w:rsidR="00BE3FC6" w:rsidRPr="00E42F3D" w:rsidP="00BE3FC6" w14:paraId="764D4E6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F28" w:rsidRPr="003D6390" w:rsidP="00E23137" w14:paraId="02B15908" w14:textId="35586D01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А.Я.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0F1787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по ***</w:t>
      </w:r>
      <w:r w:rsidRPr="00E42F3D" w:rsidR="00675E2A">
        <w:rPr>
          <w:rFonts w:ascii="Times New Roman" w:hAnsi="Times New Roman" w:cs="Times New Roman"/>
          <w:sz w:val="28"/>
          <w:szCs w:val="28"/>
        </w:rPr>
        <w:t>,</w:t>
      </w:r>
      <w:r w:rsidRPr="00E42F3D" w:rsidR="0023318F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BE3FC6">
        <w:rPr>
          <w:rFonts w:ascii="Times New Roman" w:hAnsi="Times New Roman" w:cs="Times New Roman"/>
          <w:sz w:val="28"/>
          <w:szCs w:val="28"/>
        </w:rPr>
        <w:t>управляя транспортным средством</w:t>
      </w:r>
      <w:r w:rsidRPr="00E42F3D" w:rsidR="00C51B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8B5231">
        <w:rPr>
          <w:rFonts w:ascii="Times New Roman" w:hAnsi="Times New Roman" w:cs="Times New Roman"/>
          <w:sz w:val="28"/>
          <w:szCs w:val="28"/>
        </w:rPr>
        <w:t>, г/н</w:t>
      </w:r>
      <w:r w:rsidRPr="00E42F3D" w:rsidR="00E530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D66F0E">
        <w:rPr>
          <w:rFonts w:ascii="Times New Roman" w:hAnsi="Times New Roman" w:cs="Times New Roman"/>
          <w:sz w:val="28"/>
          <w:szCs w:val="28"/>
        </w:rPr>
        <w:t>,</w:t>
      </w:r>
      <w:r w:rsidR="000F17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совершил обгон впереди движущегося транспортного средства с выездом на полосу дороги, предназначенную для встречного движения, в зоне действия дорожного знака 3.20 «Обгон запрещен», </w:t>
      </w:r>
      <w:r w:rsidRPr="003D6390">
        <w:rPr>
          <w:rFonts w:ascii="Times New Roman" w:hAnsi="Times New Roman" w:cs="Times New Roman"/>
          <w:sz w:val="28"/>
          <w:szCs w:val="28"/>
        </w:rPr>
        <w:t>чем нарушил п.</w:t>
      </w:r>
      <w:r w:rsidRPr="00647D0A">
        <w:rPr>
          <w:rFonts w:ascii="Times New Roman" w:hAnsi="Times New Roman" w:cs="Times New Roman"/>
          <w:color w:val="000000" w:themeColor="text1"/>
          <w:sz w:val="28"/>
          <w:szCs w:val="28"/>
        </w:rPr>
        <w:t>1.3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6390">
        <w:rPr>
          <w:rFonts w:ascii="Times New Roman" w:hAnsi="Times New Roman" w:cs="Times New Roman"/>
          <w:sz w:val="28"/>
          <w:szCs w:val="28"/>
        </w:rPr>
        <w:t>Прави</w:t>
      </w:r>
      <w:r w:rsidRPr="003D6390">
        <w:rPr>
          <w:rFonts w:ascii="Times New Roman" w:hAnsi="Times New Roman" w:cs="Times New Roman"/>
          <w:sz w:val="28"/>
          <w:szCs w:val="28"/>
        </w:rPr>
        <w:t xml:space="preserve">л дорожного движения Российской Федерации, утвержденных постановлением Правительства Российской Федерации от 23.10.1993 № 1090. </w:t>
      </w:r>
    </w:p>
    <w:p w:rsidR="00E42F3D" w:rsidRPr="00E42F3D" w:rsidP="00E23137" w14:paraId="74D7B271" w14:textId="5883AAC8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В судебно</w:t>
      </w:r>
      <w:r w:rsidR="000F1787">
        <w:rPr>
          <w:rFonts w:ascii="Times New Roman" w:hAnsi="Times New Roman" w:cs="Times New Roman"/>
          <w:sz w:val="28"/>
          <w:szCs w:val="28"/>
        </w:rPr>
        <w:t xml:space="preserve">м заседании </w:t>
      </w:r>
      <w:r w:rsidR="00716F2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716F28">
        <w:rPr>
          <w:rFonts w:ascii="Times New Roman" w:hAnsi="Times New Roman" w:cs="Times New Roman"/>
          <w:sz w:val="28"/>
          <w:szCs w:val="28"/>
        </w:rPr>
        <w:t>А.Я.</w:t>
      </w:r>
      <w:r w:rsidR="000F1787">
        <w:rPr>
          <w:rFonts w:ascii="Times New Roman" w:hAnsi="Times New Roman" w:cs="Times New Roman"/>
          <w:sz w:val="28"/>
          <w:szCs w:val="28"/>
        </w:rPr>
        <w:t xml:space="preserve"> событие административного правонарушения потвердел, вину признал</w:t>
      </w:r>
      <w:r w:rsidRPr="00E42F3D">
        <w:rPr>
          <w:rFonts w:ascii="Times New Roman" w:hAnsi="Times New Roman" w:cs="Times New Roman"/>
          <w:bCs/>
          <w:sz w:val="28"/>
          <w:szCs w:val="28"/>
        </w:rPr>
        <w:t>.</w:t>
      </w:r>
    </w:p>
    <w:p w:rsidR="00BE3FC6" w:rsidRPr="000F1787" w:rsidP="00E23137" w14:paraId="4DF6191E" w14:textId="55310363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Выслушав </w:t>
      </w:r>
      <w:r w:rsidR="00716F2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716F28">
        <w:rPr>
          <w:rFonts w:ascii="Times New Roman" w:hAnsi="Times New Roman" w:cs="Times New Roman"/>
          <w:sz w:val="28"/>
          <w:szCs w:val="28"/>
        </w:rPr>
        <w:t>А.Я.</w:t>
      </w:r>
      <w:r>
        <w:rPr>
          <w:rFonts w:ascii="Times New Roman" w:hAnsi="Times New Roman" w:cs="Times New Roman"/>
          <w:sz w:val="28"/>
          <w:szCs w:val="28"/>
        </w:rPr>
        <w:t>, м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ировой судья, исследовав материалы административного дела, считает, что вина </w:t>
      </w:r>
      <w:r w:rsidR="00716F2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716F28">
        <w:rPr>
          <w:rFonts w:ascii="Times New Roman" w:hAnsi="Times New Roman" w:cs="Times New Roman"/>
          <w:sz w:val="28"/>
          <w:szCs w:val="28"/>
        </w:rPr>
        <w:t>А.Я.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правонарушения полностью доказана и подтверждается следующими доказательствами: </w:t>
      </w:r>
    </w:p>
    <w:p w:rsidR="00BE3FC6" w:rsidRPr="00E42F3D" w:rsidP="00E23137" w14:paraId="752E675E" w14:textId="4FCA513C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243659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>
        <w:rPr>
          <w:rFonts w:ascii="Times New Roman" w:hAnsi="Times New Roman" w:cs="Times New Roman"/>
          <w:sz w:val="28"/>
          <w:szCs w:val="28"/>
        </w:rPr>
        <w:t>, из которого следует, что права и обязанности, предусмотренные</w:t>
      </w:r>
      <w:r w:rsidRPr="00E42F3D" w:rsidR="008B2D87">
        <w:rPr>
          <w:rFonts w:ascii="Times New Roman" w:hAnsi="Times New Roman" w:cs="Times New Roman"/>
          <w:sz w:val="28"/>
          <w:szCs w:val="28"/>
        </w:rPr>
        <w:t xml:space="preserve"> ст.</w:t>
      </w:r>
      <w:r w:rsidRPr="00E42F3D">
        <w:rPr>
          <w:rFonts w:ascii="Times New Roman" w:hAnsi="Times New Roman" w:cs="Times New Roman"/>
          <w:sz w:val="28"/>
          <w:szCs w:val="28"/>
        </w:rPr>
        <w:t xml:space="preserve"> 25.1 КоАП РФ и ст. 51 Конституции РФ</w:t>
      </w:r>
      <w:r w:rsidRPr="00E42F3D" w:rsidR="00243659">
        <w:rPr>
          <w:rFonts w:ascii="Times New Roman" w:hAnsi="Times New Roman" w:cs="Times New Roman"/>
          <w:sz w:val="28"/>
          <w:szCs w:val="28"/>
        </w:rPr>
        <w:t xml:space="preserve"> </w:t>
      </w:r>
      <w:r w:rsidR="00716F2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716F28">
        <w:rPr>
          <w:rFonts w:ascii="Times New Roman" w:hAnsi="Times New Roman" w:cs="Times New Roman"/>
          <w:sz w:val="28"/>
          <w:szCs w:val="28"/>
        </w:rPr>
        <w:t>А.Я.</w:t>
      </w:r>
      <w:r w:rsidR="000F1787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>разъяснены, что подтверждается его подписью в соответствующей графе протокола, копия протокола им получена, протокол подписан. Из проток</w:t>
      </w:r>
      <w:r w:rsidRPr="00E42F3D">
        <w:rPr>
          <w:rFonts w:ascii="Times New Roman" w:hAnsi="Times New Roman" w:cs="Times New Roman"/>
          <w:sz w:val="28"/>
          <w:szCs w:val="28"/>
        </w:rPr>
        <w:t>ола следует,</w:t>
      </w:r>
      <w:r w:rsidRPr="00E42F3D" w:rsidR="00B25361">
        <w:rPr>
          <w:rFonts w:ascii="Times New Roman" w:hAnsi="Times New Roman" w:cs="Times New Roman"/>
          <w:sz w:val="28"/>
          <w:szCs w:val="28"/>
        </w:rPr>
        <w:t xml:space="preserve"> что</w:t>
      </w:r>
      <w:r w:rsidRPr="00E42F3D">
        <w:rPr>
          <w:rFonts w:ascii="Times New Roman" w:hAnsi="Times New Roman" w:cs="Times New Roman"/>
          <w:sz w:val="28"/>
          <w:szCs w:val="28"/>
        </w:rPr>
        <w:t xml:space="preserve"> </w:t>
      </w:r>
      <w:r w:rsidR="00716F2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716F28">
        <w:rPr>
          <w:rFonts w:ascii="Times New Roman" w:hAnsi="Times New Roman" w:cs="Times New Roman"/>
          <w:sz w:val="28"/>
          <w:szCs w:val="28"/>
        </w:rPr>
        <w:t>А.Я.</w:t>
      </w:r>
      <w:r w:rsidRPr="00E42F3D" w:rsidR="000F178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716F28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716F2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716F28">
        <w:rPr>
          <w:rFonts w:ascii="Times New Roman" w:hAnsi="Times New Roman" w:cs="Times New Roman"/>
          <w:sz w:val="28"/>
          <w:szCs w:val="28"/>
        </w:rPr>
        <w:t xml:space="preserve"> по ул.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716F28">
        <w:rPr>
          <w:rFonts w:ascii="Times New Roman" w:hAnsi="Times New Roman" w:cs="Times New Roman"/>
          <w:sz w:val="28"/>
          <w:szCs w:val="28"/>
        </w:rPr>
        <w:t xml:space="preserve">, управляя транспортным средством </w:t>
      </w:r>
      <w:r w:rsidR="00716F28">
        <w:rPr>
          <w:rFonts w:ascii="Times New Roman" w:hAnsi="Times New Roman" w:cs="Times New Roman"/>
          <w:sz w:val="28"/>
          <w:szCs w:val="28"/>
        </w:rPr>
        <w:t xml:space="preserve">совершил обгон впереди движущегося транспортного средства с выездом на полосу дороги, предназначенную для встречного движения, в зоне действия дорожного знака 3.20 «Обгон запрещен», </w:t>
      </w:r>
      <w:r w:rsidRPr="003D6390" w:rsidR="00716F28">
        <w:rPr>
          <w:rFonts w:ascii="Times New Roman" w:hAnsi="Times New Roman" w:cs="Times New Roman"/>
          <w:sz w:val="28"/>
          <w:szCs w:val="28"/>
        </w:rPr>
        <w:t>чем нарушил п.</w:t>
      </w:r>
      <w:r w:rsidRPr="00647D0A" w:rsidR="00716F28">
        <w:rPr>
          <w:rFonts w:ascii="Times New Roman" w:hAnsi="Times New Roman" w:cs="Times New Roman"/>
          <w:color w:val="000000" w:themeColor="text1"/>
          <w:sz w:val="28"/>
          <w:szCs w:val="28"/>
        </w:rPr>
        <w:t>1.3</w:t>
      </w:r>
      <w:r w:rsidR="00716F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6390" w:rsidR="00716F28">
        <w:rPr>
          <w:rFonts w:ascii="Times New Roman" w:hAnsi="Times New Roman" w:cs="Times New Roman"/>
          <w:sz w:val="28"/>
          <w:szCs w:val="28"/>
        </w:rPr>
        <w:t xml:space="preserve">Правил дорожного движения Российской Федерации, утвержденных постановлением Правительства Российской Федерации от 23.10.1993 № </w:t>
      </w:r>
      <w:r w:rsidRPr="003D6390" w:rsidR="00716F28">
        <w:rPr>
          <w:rFonts w:ascii="Times New Roman" w:hAnsi="Times New Roman" w:cs="Times New Roman"/>
          <w:sz w:val="28"/>
          <w:szCs w:val="28"/>
        </w:rPr>
        <w:t>1090.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980690" w:rsidP="00E23137" w14:paraId="13B0D2B3" w14:textId="216E80DB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- схемой</w:t>
      </w:r>
      <w:r w:rsidRPr="00E42F3D">
        <w:rPr>
          <w:rFonts w:ascii="Times New Roman" w:hAnsi="Times New Roman" w:cs="Times New Roman"/>
          <w:sz w:val="28"/>
          <w:szCs w:val="28"/>
        </w:rPr>
        <w:t xml:space="preserve"> места совершения а</w:t>
      </w:r>
      <w:r w:rsidR="000F1787">
        <w:rPr>
          <w:rFonts w:ascii="Times New Roman" w:hAnsi="Times New Roman" w:cs="Times New Roman"/>
          <w:sz w:val="28"/>
          <w:szCs w:val="28"/>
        </w:rPr>
        <w:t>дминистративного правонарушения.</w:t>
      </w:r>
      <w:r w:rsidRPr="00E42F3D">
        <w:rPr>
          <w:rFonts w:ascii="Times New Roman" w:hAnsi="Times New Roman" w:cs="Times New Roman"/>
          <w:sz w:val="28"/>
          <w:szCs w:val="28"/>
        </w:rPr>
        <w:t xml:space="preserve"> </w:t>
      </w:r>
      <w:r w:rsidR="00716F2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716F28">
        <w:rPr>
          <w:rFonts w:ascii="Times New Roman" w:hAnsi="Times New Roman" w:cs="Times New Roman"/>
          <w:sz w:val="28"/>
          <w:szCs w:val="28"/>
        </w:rPr>
        <w:t>А.Я.</w:t>
      </w:r>
      <w:r w:rsidR="000F1787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>со схемой</w:t>
      </w:r>
      <w:r w:rsidRPr="00E42F3D" w:rsidR="00704742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0E4EC4">
        <w:rPr>
          <w:rFonts w:ascii="Times New Roman" w:hAnsi="Times New Roman" w:cs="Times New Roman"/>
          <w:sz w:val="28"/>
          <w:szCs w:val="28"/>
        </w:rPr>
        <w:t>ознакомле</w:t>
      </w:r>
      <w:r w:rsidR="000F1787">
        <w:rPr>
          <w:rFonts w:ascii="Times New Roman" w:hAnsi="Times New Roman" w:cs="Times New Roman"/>
          <w:sz w:val="28"/>
          <w:szCs w:val="28"/>
        </w:rPr>
        <w:t>н, согласен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716F28" w:rsidRPr="00E42F3D" w:rsidP="00E23137" w14:paraId="7E6CF589" w14:textId="65365CEB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объяснениями Б.</w:t>
      </w:r>
      <w:r>
        <w:rPr>
          <w:rFonts w:ascii="Times New Roman" w:hAnsi="Times New Roman" w:cs="Times New Roman"/>
          <w:sz w:val="28"/>
          <w:szCs w:val="28"/>
        </w:rPr>
        <w:t>А.К. от 24.07.2025 на отдельном бланке, которые подтверждают факт обгона его транспортного средства в зоне действия дорожного знака 3.20 «Обгон запрещен», автомобилем ***</w:t>
      </w:r>
      <w:r w:rsidRPr="00E42F3D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F1787" w:rsidP="000F1787" w14:paraId="4B600790" w14:textId="489DD10D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- дислокацией дорожных знаков и разметки;</w:t>
      </w:r>
    </w:p>
    <w:p w:rsidR="00716F28" w:rsidP="000F1787" w14:paraId="082F893B" w14:textId="5EAC09B3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реестром админи</w:t>
      </w:r>
      <w:r>
        <w:rPr>
          <w:rFonts w:ascii="Times New Roman" w:hAnsi="Times New Roman" w:cs="Times New Roman"/>
          <w:sz w:val="28"/>
          <w:szCs w:val="28"/>
        </w:rPr>
        <w:t xml:space="preserve">стративных правонарушений; </w:t>
      </w:r>
    </w:p>
    <w:p w:rsidR="00F94124" w:rsidRPr="00E42F3D" w:rsidP="000E4EC4" w14:paraId="7C363E3F" w14:textId="07C6D4C1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 xml:space="preserve">- </w:t>
      </w:r>
      <w:r w:rsidR="000F1787">
        <w:rPr>
          <w:rFonts w:ascii="Times New Roman" w:hAnsi="Times New Roman" w:cs="Times New Roman"/>
          <w:sz w:val="28"/>
          <w:szCs w:val="28"/>
        </w:rPr>
        <w:t>карточкой операции с ВУ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941F89" w:rsidRPr="00E42F3D" w:rsidP="000F2152" w14:paraId="12A1D81F" w14:textId="32629ECE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16F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рапортом ст.ИДПС ОВ ДПС ГАИ ОМВД РФ по г. Нефтеюганску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716F28" w:rsidRPr="00E42F3D" w:rsidP="00716F28" w14:paraId="4CA1BDE8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Доказательства, исследованные в судебном заседании, соответствуют требованиям, предусмотренным ст. 26.2 Кодекса Российской Федерации об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 правонарушениях, последовательны, согласуются между собой, и у судьи нет оснований им не доверять. Существенных недостатков, влекущих невозможность использования в качестве доказательств, материалы дела не содержат.</w:t>
      </w:r>
    </w:p>
    <w:p w:rsidR="00716F28" w:rsidRPr="00E42F3D" w:rsidP="00716F28" w14:paraId="73FF5607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4 статьи 12.15 Ко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декса Российской Федерации об административных правонарушениях предусматривает административную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я, за исключением случаев, предусмотренных частью 3 настоящей статьи.</w:t>
      </w:r>
    </w:p>
    <w:p w:rsidR="00716F28" w:rsidRPr="00E42F3D" w:rsidP="00716F28" w14:paraId="25944833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1.3. Правил дорожного движения (утверждены Постановлением Правительства РФ от 23 октября 1993 г. N 1090), участники дорожного движения обязаны знать и соблюдать относящиеся к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ним требования Правил, сигналов светофоров, знаков и разметки. </w:t>
      </w:r>
    </w:p>
    <w:p w:rsidR="00716F28" w:rsidRPr="00E42F3D" w:rsidP="00716F28" w14:paraId="44A29788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Пленума Верховного Суда РФ от 25 июня 2019 года № 20 «О некоторых вопросах, возникающих у судов при рассмотрении дел об административных правонарушениях, преду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смотренных главой 12 Кодекса Российской Федерации об административных правонарушениях»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бо на трамвайные пути встречного направления (за исключением случаев объезда препятствия (пункт 1.2 ПДД РФ), которые квалифицируются по части 3 данной статьи), подлежат квалификации по части 4 статьи 12.15 КоАП РФ.</w:t>
      </w:r>
    </w:p>
    <w:p w:rsidR="00716F28" w:rsidRPr="00E42F3D" w:rsidP="00716F28" w14:paraId="2C9C0F6E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по дороге с двусторонним движени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ем в нарушение требований дорожных знаков 3.20 "Обгон запрещен", 3.22 "Обгон грузовым автомобилям запрещен", 5.11.1 "Дорога с полосой для маршрутных транспортных средств", 5.11.2 "Дорога с полосой для велосипедистов", 5.15.7 "Направление движения по полоса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м", когда это связано с выездом на полосу встречного движения, и (или) дорожной разметки 1.1, 1.3, 1.11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частью 4 статьи 12.15 КоАП РФ. Невыполнение требований дорожных знаков 4.3 "Круговое движение", 3.1 "Въезд запрещен" (в том числе с табличкой 8.14 "Полоса движения"), в результате которого транспортное средство выехало на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полосу, предназначенную для вс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тречного движения, также может быть квалифицировано по данной норме.</w:t>
      </w:r>
    </w:p>
    <w:p w:rsidR="00716F28" w:rsidRPr="000707E9" w:rsidP="00E23137" w14:paraId="7A08AC53" w14:textId="609659A5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</w:t>
      </w:r>
      <w:r w:rsidR="00D152AD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А.Я.</w:t>
      </w:r>
      <w:r w:rsidRPr="000707E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совершении обгона требований дорожного знака 3.20, в совокупности с выездом на полосу дороги, предназначенную для встречного движения, образует состав рассма</w:t>
      </w:r>
      <w:r w:rsidRPr="000707E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триваемого правонарушения.</w:t>
      </w:r>
    </w:p>
    <w:p w:rsidR="00BE3FC6" w:rsidRPr="00F5113F" w:rsidP="00E23137" w14:paraId="3D523FBE" w14:textId="480816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квалифицирует действия </w:t>
      </w:r>
      <w:r w:rsidR="00716F2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716F28">
        <w:rPr>
          <w:rFonts w:ascii="Times New Roman" w:hAnsi="Times New Roman" w:cs="Times New Roman"/>
          <w:sz w:val="28"/>
          <w:szCs w:val="28"/>
        </w:rPr>
        <w:t>А.Я.</w:t>
      </w:r>
      <w:r w:rsidRPr="00F5113F" w:rsidR="00F5113F">
        <w:rPr>
          <w:rFonts w:ascii="Times New Roman" w:hAnsi="Times New Roman" w:cs="Times New Roman"/>
          <w:sz w:val="28"/>
          <w:szCs w:val="28"/>
        </w:rPr>
        <w:t xml:space="preserve"> </w:t>
      </w:r>
      <w:r w:rsidRPr="00F511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ч. 4 ст.12.15 Кодекса Российской Федерации об административных правонарушениях, как выезд в нарушение Правил дорожного движения на полосу, предназначенную для встречного движе</w:t>
      </w:r>
      <w:r w:rsidRPr="00F51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ния, за исключением случаев, предусмотренных частью 3 настоящей статьи. </w:t>
      </w:r>
    </w:p>
    <w:p w:rsidR="00BE3FC6" w:rsidRPr="00F5113F" w:rsidP="00F5113F" w14:paraId="1764381D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1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мировой судья учитывает характер совершенного административного правонарушения, личность виновного, его имущественное положение.</w:t>
      </w:r>
    </w:p>
    <w:p w:rsidR="00F5113F" w:rsidRPr="00F5113F" w:rsidP="00F5113F" w14:paraId="301A6D48" w14:textId="0B4001D6">
      <w:pPr>
        <w:pStyle w:val="BodyTextIndent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113F">
        <w:rPr>
          <w:rFonts w:ascii="Times New Roman" w:hAnsi="Times New Roman" w:cs="Times New Roman"/>
          <w:sz w:val="28"/>
          <w:szCs w:val="28"/>
        </w:rPr>
        <w:t>К смягчающим административную</w:t>
      </w:r>
      <w:r w:rsidRPr="00F5113F">
        <w:rPr>
          <w:rFonts w:ascii="Times New Roman" w:hAnsi="Times New Roman" w:cs="Times New Roman"/>
          <w:sz w:val="28"/>
          <w:szCs w:val="28"/>
        </w:rPr>
        <w:t xml:space="preserve"> ответственность обстоятельствам в соответствии со ст. 4.2 КоАП РФ судья относит признание вины.</w:t>
      </w:r>
    </w:p>
    <w:p w:rsidR="00D152AD" w:rsidRPr="00651DF0" w:rsidP="00D152AD" w14:paraId="7573A49E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1D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Обстоятельством, отягчающим административную ответственность в соответствии со ст. 4.3 Кодекса Российской Федерации об административных правонарушениях, мировой судья признает повторное совершение однородного административного правонарушения. </w:t>
      </w:r>
    </w:p>
    <w:p w:rsidR="00F56CC8" w:rsidRPr="00E42F3D" w:rsidP="00E23137" w14:paraId="4260D864" w14:textId="76391805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Принимая во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учитывая обстоятельства дела, мировой судья приходит к выводу, что </w:t>
      </w:r>
      <w:r w:rsidR="00716F28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716F28">
        <w:rPr>
          <w:rFonts w:ascii="Times New Roman" w:eastAsia="Calibri" w:hAnsi="Times New Roman" w:cs="Times New Roman"/>
          <w:sz w:val="28"/>
          <w:szCs w:val="28"/>
          <w:lang w:eastAsia="ru-RU"/>
        </w:rPr>
        <w:t>А.Я.</w:t>
      </w:r>
      <w:r w:rsidRPr="00E42F3D" w:rsidR="00AC6B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возможно назначить наказание в виде административного штрафа.</w:t>
      </w:r>
    </w:p>
    <w:p w:rsidR="00BE3FC6" w:rsidRPr="00E42F3D" w:rsidP="00BE3FC6" w14:paraId="33CC5011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ст.ст. 29.9, 29.10 Кодекса Российской Федерации об административных правонарушениях, мировой судья</w:t>
      </w:r>
    </w:p>
    <w:p w:rsidR="00BE3FC6" w:rsidRPr="00E42F3D" w:rsidP="00BE3FC6" w14:paraId="40285FB0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67EBAFA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BE3FC6" w:rsidRPr="00E42F3D" w:rsidP="00BE3FC6" w14:paraId="57BEE69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E3FC6" w:rsidRPr="00E42F3D" w:rsidP="00E23137" w14:paraId="51A14D41" w14:textId="1063B8D1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D152A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152A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152A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42F3D" w:rsidR="00D15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Pr="00E42F3D" w:rsidR="00F9412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152A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="00D15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пяти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704742" w:rsidRPr="00E42F3D" w:rsidP="00704742" w14:paraId="11243DDE" w14:textId="238A8C1D">
      <w:pPr>
        <w:shd w:val="clear" w:color="auto" w:fill="FFFFFF"/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42F3D">
        <w:rPr>
          <w:rFonts w:ascii="Times New Roman" w:hAnsi="Times New Roman" w:cs="Times New Roman"/>
          <w:sz w:val="28"/>
          <w:szCs w:val="28"/>
          <w:lang w:eastAsia="ar-SA"/>
        </w:rPr>
        <w:t>Штраф должен быть уплачен на счет: 03100643000000018700, Получатель УФК по ХМАО-Югре (УМВД России по ХМАО-Югре) Банк РКЦ Ханты-Мансийск//УФК по ХМАО-Югре г. Ханты-Мансийск БИК 007162163 ОКТМО 7187</w:t>
      </w:r>
      <w:r w:rsidR="00D152AD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>000 ИНН 8601010390 КПП 860101001, Кор./сч.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 xml:space="preserve"> 40102810245370000007 КБК 188 116 01123 01 0001 140 УИН 188104862</w:t>
      </w:r>
      <w:r w:rsidRPr="00E42F3D" w:rsidR="00F51814">
        <w:rPr>
          <w:rFonts w:ascii="Times New Roman" w:hAnsi="Times New Roman" w:cs="Times New Roman"/>
          <w:sz w:val="28"/>
          <w:szCs w:val="28"/>
          <w:lang w:eastAsia="ar-SA"/>
        </w:rPr>
        <w:t>50</w:t>
      </w:r>
      <w:r w:rsidR="00F5113F">
        <w:rPr>
          <w:rFonts w:ascii="Times New Roman" w:hAnsi="Times New Roman" w:cs="Times New Roman"/>
          <w:sz w:val="28"/>
          <w:szCs w:val="28"/>
          <w:lang w:eastAsia="ar-SA"/>
        </w:rPr>
        <w:t>29000</w:t>
      </w:r>
      <w:r w:rsidR="00D152AD">
        <w:rPr>
          <w:rFonts w:ascii="Times New Roman" w:hAnsi="Times New Roman" w:cs="Times New Roman"/>
          <w:sz w:val="28"/>
          <w:szCs w:val="28"/>
          <w:lang w:eastAsia="ar-SA"/>
        </w:rPr>
        <w:t>7347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D152AD" w:rsidRPr="00936ABE" w:rsidP="00D152AD" w14:paraId="3485AF18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ABE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п.1.3 ч.1 ст. 32.2 Кодекса РФ об административных правонарушениях, при уплате административного штрафа не позднее тридцати дней со дня вынесения </w:t>
      </w:r>
      <w:r w:rsidRPr="00936ABE">
        <w:rPr>
          <w:rFonts w:ascii="Times New Roman" w:hAnsi="Times New Roman" w:cs="Times New Roman"/>
          <w:sz w:val="28"/>
          <w:szCs w:val="28"/>
        </w:rPr>
        <w:t xml:space="preserve">постановления о наложении </w:t>
      </w:r>
      <w:r w:rsidRPr="00936ABE">
        <w:rPr>
          <w:rFonts w:ascii="Times New Roman" w:hAnsi="Times New Roman" w:cs="Times New Roman"/>
          <w:sz w:val="28"/>
          <w:szCs w:val="28"/>
        </w:rPr>
        <w:t>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BE3FC6" w:rsidRPr="00E42F3D" w:rsidP="00BE3FC6" w14:paraId="0996209D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штраф подлежит уплате не позднее шестидесяти дней со дня вступления настояще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BE3FC6" w:rsidRPr="00E42F3D" w:rsidP="00BE3FC6" w14:paraId="5F6DCCB9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за неуплату административного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BE3FC6" w:rsidRPr="00E42F3D" w:rsidP="00BE3FC6" w14:paraId="1253BD10" w14:textId="7FD669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Нефтеюганский районный суд ХМАО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-Югры в течение десяти </w:t>
      </w:r>
      <w:r w:rsidRPr="00E42F3D" w:rsidR="001A0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BE3FC6" w:rsidP="00BE3FC6" w14:paraId="652832D9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2AD" w:rsidRPr="00E42F3D" w:rsidP="00BE3FC6" w14:paraId="0DAB2857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2339CC0" w14:textId="47E6AF5D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подпись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BE3FC6" w:rsidRPr="00E42F3D" w:rsidP="00BE3FC6" w14:paraId="21115D80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Копия верна.</w:t>
      </w:r>
    </w:p>
    <w:p w:rsidR="00BE3FC6" w:rsidRPr="00E42F3D" w:rsidP="00BE3FC6" w14:paraId="323CB29F" w14:textId="54165C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                              </w:t>
      </w:r>
      <w:r w:rsidRPr="00E42F3D" w:rsidR="00370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931BEF" w:rsidP="00BE3FC6" w14:paraId="3CD0FC6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2AD" w:rsidRPr="00E42F3D" w:rsidP="00BE3FC6" w14:paraId="7A373A83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D9D3D4D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BEF" w:rsidRPr="00E42F3D" w:rsidP="00931BEF" w14:paraId="3E73AE95" w14:textId="20A5A4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Подлинник находится в судебном участке № </w:t>
      </w:r>
      <w:r w:rsidR="00F5113F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6</w:t>
      </w:r>
      <w:r w:rsidRPr="00E42F3D" w:rsidR="004F72D4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Нефтеюганского судебного района ХМАО-Югры, в деле № 5-</w:t>
      </w:r>
      <w:r w:rsidR="00D152A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3328</w:t>
      </w:r>
      <w:r w:rsidRPr="00E42F3D" w:rsidR="004F72D4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-</w:t>
      </w:r>
      <w:r w:rsidRPr="00E42F3D" w:rsidR="00AC6BCC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0501</w:t>
      </w: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за 202</w:t>
      </w:r>
      <w:r w:rsidRPr="00E42F3D" w:rsidR="00365121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5</w:t>
      </w: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год.</w:t>
      </w:r>
    </w:p>
    <w:p w:rsidR="00931BEF" w:rsidRPr="00E42F3D" w:rsidP="00931BEF" w14:paraId="5E72E81F" w14:textId="744D07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«Постановление не вступило в законную силу»  </w:t>
      </w:r>
    </w:p>
    <w:p w:rsidR="006317C6" w:rsidRPr="00E42F3D" w:rsidP="00931BEF" w14:paraId="4DFA71B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124" w:rsidRPr="00E42F3D" w:rsidP="00931BEF" w14:paraId="09617F13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124" w:rsidRPr="00E42F3D" w:rsidP="00931BEF" w14:paraId="6141B4D6" w14:textId="77777777">
      <w:pPr>
        <w:spacing w:after="0" w:line="240" w:lineRule="auto"/>
        <w:rPr>
          <w:sz w:val="28"/>
          <w:szCs w:val="28"/>
        </w:rPr>
      </w:pPr>
    </w:p>
    <w:p w:rsidR="00E42F3D" w:rsidRPr="00E42F3D" w14:paraId="06FE7CD7" w14:textId="77777777">
      <w:pPr>
        <w:spacing w:after="0" w:line="240" w:lineRule="auto"/>
        <w:rPr>
          <w:sz w:val="28"/>
          <w:szCs w:val="28"/>
        </w:rPr>
      </w:pPr>
    </w:p>
    <w:sectPr w:rsidSect="00D152AD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C6"/>
    <w:rsid w:val="000518BC"/>
    <w:rsid w:val="000707E9"/>
    <w:rsid w:val="0007518B"/>
    <w:rsid w:val="000B4BC0"/>
    <w:rsid w:val="000C4CE5"/>
    <w:rsid w:val="000D21AA"/>
    <w:rsid w:val="000E4EC4"/>
    <w:rsid w:val="000E7F3A"/>
    <w:rsid w:val="000F1787"/>
    <w:rsid w:val="000F2152"/>
    <w:rsid w:val="00125122"/>
    <w:rsid w:val="00163B9F"/>
    <w:rsid w:val="00190976"/>
    <w:rsid w:val="001949DA"/>
    <w:rsid w:val="001A0E5C"/>
    <w:rsid w:val="001B5A5B"/>
    <w:rsid w:val="001B5E64"/>
    <w:rsid w:val="001C6713"/>
    <w:rsid w:val="001D289F"/>
    <w:rsid w:val="0023100E"/>
    <w:rsid w:val="0023318F"/>
    <w:rsid w:val="00243659"/>
    <w:rsid w:val="00245885"/>
    <w:rsid w:val="002A2EF3"/>
    <w:rsid w:val="002C3FB7"/>
    <w:rsid w:val="002C43F6"/>
    <w:rsid w:val="002F1FCB"/>
    <w:rsid w:val="002F4D11"/>
    <w:rsid w:val="00365121"/>
    <w:rsid w:val="0037057B"/>
    <w:rsid w:val="00397554"/>
    <w:rsid w:val="003B1ACD"/>
    <w:rsid w:val="003B52DD"/>
    <w:rsid w:val="003D6390"/>
    <w:rsid w:val="003E4BD5"/>
    <w:rsid w:val="00405922"/>
    <w:rsid w:val="00415A65"/>
    <w:rsid w:val="0044036E"/>
    <w:rsid w:val="00481301"/>
    <w:rsid w:val="004822F6"/>
    <w:rsid w:val="004B0512"/>
    <w:rsid w:val="004F72D4"/>
    <w:rsid w:val="00507C18"/>
    <w:rsid w:val="00535C27"/>
    <w:rsid w:val="005923D5"/>
    <w:rsid w:val="005A26B7"/>
    <w:rsid w:val="005B4D3F"/>
    <w:rsid w:val="005C28EE"/>
    <w:rsid w:val="005C550A"/>
    <w:rsid w:val="005D25AE"/>
    <w:rsid w:val="006317C6"/>
    <w:rsid w:val="0064552E"/>
    <w:rsid w:val="00647D0A"/>
    <w:rsid w:val="00651DF0"/>
    <w:rsid w:val="0066235B"/>
    <w:rsid w:val="00675E2A"/>
    <w:rsid w:val="0069635A"/>
    <w:rsid w:val="006A30FA"/>
    <w:rsid w:val="00704742"/>
    <w:rsid w:val="00716F28"/>
    <w:rsid w:val="007242AF"/>
    <w:rsid w:val="00727D83"/>
    <w:rsid w:val="00731D60"/>
    <w:rsid w:val="007470D7"/>
    <w:rsid w:val="00754313"/>
    <w:rsid w:val="00763AF2"/>
    <w:rsid w:val="00783396"/>
    <w:rsid w:val="007B3648"/>
    <w:rsid w:val="007D3972"/>
    <w:rsid w:val="007E5803"/>
    <w:rsid w:val="00800EDE"/>
    <w:rsid w:val="0080632F"/>
    <w:rsid w:val="00837E2C"/>
    <w:rsid w:val="00846527"/>
    <w:rsid w:val="00846C19"/>
    <w:rsid w:val="00861769"/>
    <w:rsid w:val="00873192"/>
    <w:rsid w:val="00876AE6"/>
    <w:rsid w:val="008A1821"/>
    <w:rsid w:val="008B2D87"/>
    <w:rsid w:val="008B5231"/>
    <w:rsid w:val="008B75B2"/>
    <w:rsid w:val="008F16E0"/>
    <w:rsid w:val="009115A4"/>
    <w:rsid w:val="00921DE5"/>
    <w:rsid w:val="00927AB5"/>
    <w:rsid w:val="00931BEF"/>
    <w:rsid w:val="00936ABE"/>
    <w:rsid w:val="009406FA"/>
    <w:rsid w:val="00941F89"/>
    <w:rsid w:val="009467B8"/>
    <w:rsid w:val="009746E3"/>
    <w:rsid w:val="00980690"/>
    <w:rsid w:val="009B55D0"/>
    <w:rsid w:val="009C4435"/>
    <w:rsid w:val="00A12547"/>
    <w:rsid w:val="00A22381"/>
    <w:rsid w:val="00A228F8"/>
    <w:rsid w:val="00A248E5"/>
    <w:rsid w:val="00A52105"/>
    <w:rsid w:val="00A60DFB"/>
    <w:rsid w:val="00A61566"/>
    <w:rsid w:val="00A74828"/>
    <w:rsid w:val="00A76875"/>
    <w:rsid w:val="00A904C8"/>
    <w:rsid w:val="00AB078D"/>
    <w:rsid w:val="00AB0F01"/>
    <w:rsid w:val="00AC6BCC"/>
    <w:rsid w:val="00B24F50"/>
    <w:rsid w:val="00B25361"/>
    <w:rsid w:val="00B35C25"/>
    <w:rsid w:val="00B727B8"/>
    <w:rsid w:val="00BE0E6B"/>
    <w:rsid w:val="00BE3FC6"/>
    <w:rsid w:val="00C038F1"/>
    <w:rsid w:val="00C070A5"/>
    <w:rsid w:val="00C0742D"/>
    <w:rsid w:val="00C51BF0"/>
    <w:rsid w:val="00C702AB"/>
    <w:rsid w:val="00C77E34"/>
    <w:rsid w:val="00C86F60"/>
    <w:rsid w:val="00C93DBF"/>
    <w:rsid w:val="00CC7123"/>
    <w:rsid w:val="00D0283F"/>
    <w:rsid w:val="00D05323"/>
    <w:rsid w:val="00D152AD"/>
    <w:rsid w:val="00D2313D"/>
    <w:rsid w:val="00D33BE2"/>
    <w:rsid w:val="00D66F0E"/>
    <w:rsid w:val="00D877A4"/>
    <w:rsid w:val="00DC3CFB"/>
    <w:rsid w:val="00DD4EF7"/>
    <w:rsid w:val="00DE2FF2"/>
    <w:rsid w:val="00DF0F30"/>
    <w:rsid w:val="00E23137"/>
    <w:rsid w:val="00E30014"/>
    <w:rsid w:val="00E42F3D"/>
    <w:rsid w:val="00E4487F"/>
    <w:rsid w:val="00E46F20"/>
    <w:rsid w:val="00E530A1"/>
    <w:rsid w:val="00E70F34"/>
    <w:rsid w:val="00E840B4"/>
    <w:rsid w:val="00E8516B"/>
    <w:rsid w:val="00F0578F"/>
    <w:rsid w:val="00F2577B"/>
    <w:rsid w:val="00F25E91"/>
    <w:rsid w:val="00F5113F"/>
    <w:rsid w:val="00F51814"/>
    <w:rsid w:val="00F56CC8"/>
    <w:rsid w:val="00F721D8"/>
    <w:rsid w:val="00F94124"/>
    <w:rsid w:val="00FC2AF7"/>
    <w:rsid w:val="00FF1FE6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080E53-BFF4-4D55-96D8-C61ACCBF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E3FC6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BE3FC6"/>
    <w:rPr>
      <w:rFonts w:ascii="Tahoma" w:eastAsia="Times New Roman" w:hAnsi="Tahoma" w:cs="Tahoma"/>
      <w:sz w:val="24"/>
      <w:szCs w:val="24"/>
      <w:lang w:eastAsia="ru-RU"/>
    </w:rPr>
  </w:style>
  <w:style w:type="character" w:styleId="Hyperlink">
    <w:name w:val="Hyperlink"/>
    <w:uiPriority w:val="99"/>
    <w:unhideWhenUsed/>
    <w:rsid w:val="002A2EF3"/>
    <w:rPr>
      <w:color w:val="0000FF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C44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E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A0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A0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5CBEA-06E6-4E6B-8C71-9049AD47A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